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8F" w:rsidRPr="00B82AA9" w:rsidRDefault="00EB2B8F" w:rsidP="00EB2B8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EB2B8F" w:rsidRPr="00B82AA9" w:rsidRDefault="00EB2B8F" w:rsidP="00EB2B8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EB2B8F" w:rsidRPr="00B82AA9" w:rsidRDefault="00EB2B8F" w:rsidP="00EB2B8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ПАЛЕХСКИЙ  МУНИЦИПАЛЬНЫЙ  РАЙОН</w:t>
      </w:r>
    </w:p>
    <w:p w:rsidR="00EB2B8F" w:rsidRPr="00B82AA9" w:rsidRDefault="00EB2B8F" w:rsidP="00EB2B8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СОВЕТ  ПАНОВСКОГО  СЕЛЬСКОГО  ПОСЕЛЕНИЯ</w:t>
      </w:r>
    </w:p>
    <w:p w:rsidR="00EB2B8F" w:rsidRPr="00B82AA9" w:rsidRDefault="00EB2B8F" w:rsidP="00EB2B8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8F" w:rsidRPr="00B82AA9" w:rsidRDefault="00EB2B8F" w:rsidP="00EB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2B8F" w:rsidRDefault="00552986" w:rsidP="00EB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10A0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EB2B8F" w:rsidRPr="00B82AA9">
        <w:rPr>
          <w:rFonts w:ascii="Times New Roman" w:hAnsi="Times New Roman" w:cs="Times New Roman"/>
          <w:b/>
          <w:sz w:val="28"/>
          <w:szCs w:val="28"/>
        </w:rPr>
        <w:t xml:space="preserve">  2020  года  № </w:t>
      </w:r>
      <w:r w:rsidR="00A10A09">
        <w:rPr>
          <w:rFonts w:ascii="Times New Roman" w:hAnsi="Times New Roman" w:cs="Times New Roman"/>
          <w:b/>
          <w:sz w:val="28"/>
          <w:szCs w:val="28"/>
        </w:rPr>
        <w:t>2</w:t>
      </w:r>
    </w:p>
    <w:p w:rsidR="00EB2B8F" w:rsidRPr="000048A0" w:rsidRDefault="00EB2B8F" w:rsidP="00EB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0048A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О внесении изменений в Решение Совета Пановского  сельского поселения Палехского муниципального района Ивановской области  от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27</w:t>
      </w:r>
      <w:r w:rsidRPr="000048A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11</w:t>
      </w:r>
      <w:r w:rsidRPr="000048A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9</w:t>
      </w:r>
      <w:r w:rsidRPr="000048A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27</w:t>
      </w:r>
      <w:r w:rsidRPr="000048A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«Об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установлении земельного налога на 2020 год»</w:t>
      </w:r>
    </w:p>
    <w:p w:rsidR="005713E9" w:rsidRDefault="005713E9" w:rsidP="0057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3E9" w:rsidRPr="00FD7E2D" w:rsidRDefault="005713E9" w:rsidP="00571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 xml:space="preserve">         Рассмотрев Протест Прокуратуры </w:t>
      </w:r>
      <w:r w:rsidR="00047426" w:rsidRPr="00FD7E2D">
        <w:rPr>
          <w:rFonts w:ascii="Times New Roman" w:hAnsi="Times New Roman" w:cs="Times New Roman"/>
          <w:sz w:val="28"/>
          <w:szCs w:val="28"/>
        </w:rPr>
        <w:t>П</w:t>
      </w:r>
      <w:r w:rsidRPr="00FD7E2D">
        <w:rPr>
          <w:rFonts w:ascii="Times New Roman" w:hAnsi="Times New Roman" w:cs="Times New Roman"/>
          <w:sz w:val="28"/>
          <w:szCs w:val="28"/>
        </w:rPr>
        <w:t xml:space="preserve">алехского района Ивановской области от 21.01.2020  № </w:t>
      </w:r>
      <w:r w:rsidR="00EB2B8F" w:rsidRPr="00FD7E2D">
        <w:rPr>
          <w:rFonts w:ascii="Times New Roman" w:hAnsi="Times New Roman" w:cs="Times New Roman"/>
          <w:sz w:val="28"/>
          <w:szCs w:val="28"/>
        </w:rPr>
        <w:t>25-2020</w:t>
      </w:r>
      <w:r w:rsidRPr="00FD7E2D">
        <w:rPr>
          <w:rFonts w:ascii="Times New Roman" w:hAnsi="Times New Roman" w:cs="Times New Roman"/>
          <w:sz w:val="28"/>
          <w:szCs w:val="28"/>
        </w:rPr>
        <w:t>, в  соответствии  со ст. 394</w:t>
      </w:r>
      <w:r w:rsidR="001B43E0" w:rsidRPr="00FD7E2D">
        <w:rPr>
          <w:rFonts w:ascii="Times New Roman" w:hAnsi="Times New Roman" w:cs="Times New Roman"/>
          <w:sz w:val="28"/>
          <w:szCs w:val="28"/>
        </w:rPr>
        <w:t>,  ст.397</w:t>
      </w:r>
      <w:r w:rsidR="00EB2B8F" w:rsidRPr="00FD7E2D">
        <w:rPr>
          <w:rFonts w:ascii="Times New Roman" w:hAnsi="Times New Roman" w:cs="Times New Roman"/>
          <w:sz w:val="28"/>
          <w:szCs w:val="28"/>
        </w:rPr>
        <w:t>, ст. 398</w:t>
      </w:r>
      <w:r w:rsidRPr="00FD7E2D">
        <w:rPr>
          <w:rFonts w:ascii="Times New Roman" w:hAnsi="Times New Roman" w:cs="Times New Roman"/>
          <w:sz w:val="28"/>
          <w:szCs w:val="28"/>
        </w:rPr>
        <w:t xml:space="preserve">  Налогового   кодекса  Российской  Федерации  (в  действующей редакции</w:t>
      </w:r>
      <w:r w:rsidR="00047426" w:rsidRPr="00FD7E2D">
        <w:rPr>
          <w:rFonts w:ascii="Times New Roman" w:hAnsi="Times New Roman" w:cs="Times New Roman"/>
          <w:sz w:val="28"/>
          <w:szCs w:val="28"/>
        </w:rPr>
        <w:t xml:space="preserve">), </w:t>
      </w:r>
      <w:r w:rsidRPr="00FD7E2D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EB2B8F" w:rsidRPr="00FD7E2D">
        <w:rPr>
          <w:rFonts w:ascii="Times New Roman" w:hAnsi="Times New Roman" w:cs="Times New Roman"/>
          <w:sz w:val="28"/>
          <w:szCs w:val="28"/>
        </w:rPr>
        <w:t>Пановского</w:t>
      </w:r>
      <w:r w:rsidRPr="00FD7E2D">
        <w:rPr>
          <w:rFonts w:ascii="Times New Roman" w:hAnsi="Times New Roman" w:cs="Times New Roman"/>
          <w:sz w:val="28"/>
          <w:szCs w:val="28"/>
        </w:rPr>
        <w:t xml:space="preserve">  сельского  поселения  Палехского  муниципального  района  Ивановской  области</w:t>
      </w:r>
    </w:p>
    <w:p w:rsidR="005713E9" w:rsidRPr="00FD7E2D" w:rsidRDefault="005713E9" w:rsidP="00571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3E9" w:rsidRPr="00FD7E2D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2D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EB2B8F" w:rsidRPr="00FD7E2D">
        <w:rPr>
          <w:rFonts w:ascii="Times New Roman" w:hAnsi="Times New Roman" w:cs="Times New Roman"/>
          <w:b/>
          <w:sz w:val="28"/>
          <w:szCs w:val="28"/>
        </w:rPr>
        <w:t>Пановского</w:t>
      </w:r>
      <w:r w:rsidRPr="00FD7E2D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5713E9" w:rsidRPr="00FD7E2D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3E9" w:rsidRPr="00FD7E2D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2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713E9" w:rsidRPr="00FD7E2D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B6" w:rsidRPr="00FD7E2D" w:rsidRDefault="00CC1E51" w:rsidP="00534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>1.</w:t>
      </w:r>
      <w:r w:rsidR="00FD7E2D">
        <w:rPr>
          <w:rFonts w:ascii="Times New Roman" w:hAnsi="Times New Roman" w:cs="Times New Roman"/>
          <w:sz w:val="28"/>
          <w:szCs w:val="28"/>
        </w:rPr>
        <w:t xml:space="preserve"> </w:t>
      </w:r>
      <w:r w:rsidR="006008B6" w:rsidRPr="00FD7E2D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EB2B8F" w:rsidRPr="00FD7E2D">
        <w:rPr>
          <w:rFonts w:ascii="Times New Roman" w:hAnsi="Times New Roman" w:cs="Times New Roman"/>
          <w:sz w:val="28"/>
          <w:szCs w:val="28"/>
        </w:rPr>
        <w:t>Пановского</w:t>
      </w:r>
      <w:r w:rsidR="006008B6" w:rsidRPr="00FD7E2D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 от 27.11.2019 № </w:t>
      </w:r>
      <w:r w:rsidR="00EB2B8F" w:rsidRPr="00FD7E2D">
        <w:rPr>
          <w:rFonts w:ascii="Times New Roman" w:hAnsi="Times New Roman" w:cs="Times New Roman"/>
          <w:sz w:val="28"/>
          <w:szCs w:val="28"/>
        </w:rPr>
        <w:t>27</w:t>
      </w:r>
      <w:r w:rsidR="006008B6" w:rsidRPr="00FD7E2D">
        <w:rPr>
          <w:rFonts w:ascii="Times New Roman" w:hAnsi="Times New Roman" w:cs="Times New Roman"/>
          <w:sz w:val="28"/>
          <w:szCs w:val="28"/>
        </w:rPr>
        <w:t xml:space="preserve">  «Об  установлении    земельного  налога</w:t>
      </w:r>
      <w:r w:rsidR="00EB2B8F" w:rsidRPr="00FD7E2D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6008B6" w:rsidRPr="00FD7E2D">
        <w:rPr>
          <w:rFonts w:ascii="Times New Roman" w:hAnsi="Times New Roman" w:cs="Times New Roman"/>
          <w:sz w:val="28"/>
          <w:szCs w:val="28"/>
        </w:rPr>
        <w:t>» следующие дополнения:</w:t>
      </w:r>
    </w:p>
    <w:p w:rsidR="00534519" w:rsidRPr="00534519" w:rsidRDefault="006008B6" w:rsidP="00534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>1.1.</w:t>
      </w:r>
      <w:r w:rsidR="00FD7E2D">
        <w:rPr>
          <w:rFonts w:ascii="Times New Roman" w:hAnsi="Times New Roman" w:cs="Times New Roman"/>
          <w:sz w:val="28"/>
          <w:szCs w:val="28"/>
        </w:rPr>
        <w:t xml:space="preserve">  </w:t>
      </w:r>
      <w:r w:rsidR="00534519" w:rsidRPr="00534519">
        <w:rPr>
          <w:rFonts w:ascii="Times New Roman" w:hAnsi="Times New Roman" w:cs="Times New Roman"/>
          <w:sz w:val="28"/>
          <w:szCs w:val="28"/>
        </w:rPr>
        <w:t>Подпункт 1 пункта  2 решения изложить в новой редакции:</w:t>
      </w:r>
    </w:p>
    <w:p w:rsidR="00534519" w:rsidRPr="00534519" w:rsidRDefault="00534519" w:rsidP="0053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534519">
        <w:rPr>
          <w:rFonts w:ascii="Times New Roman" w:eastAsia="Times New Roman" w:hAnsi="Times New Roman" w:cs="Times New Roman"/>
          <w:color w:val="333333"/>
          <w:sz w:val="28"/>
          <w:szCs w:val="28"/>
        </w:rPr>
        <w:t>1) 0,3 процента в отношении земельных участков:</w:t>
      </w:r>
    </w:p>
    <w:p w:rsidR="00534519" w:rsidRPr="00534519" w:rsidRDefault="00534519" w:rsidP="005345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4989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4519">
        <w:rPr>
          <w:rFonts w:ascii="Times New Roman" w:eastAsia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34519" w:rsidRPr="00534519" w:rsidRDefault="00534519" w:rsidP="005345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8394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4519">
        <w:rPr>
          <w:rFonts w:ascii="Times New Roman" w:eastAsia="Times New Roman" w:hAnsi="Times New Roman" w:cs="Times New Roman"/>
          <w:sz w:val="28"/>
          <w:szCs w:val="28"/>
        </w:rPr>
        <w:t xml:space="preserve">занятых </w:t>
      </w:r>
      <w:hyperlink r:id="rId6" w:anchor="dst100149" w:history="1">
        <w:r w:rsidRPr="00534519">
          <w:rPr>
            <w:rFonts w:ascii="Times New Roman" w:eastAsia="Times New Roman" w:hAnsi="Times New Roman" w:cs="Times New Roman"/>
            <w:sz w:val="28"/>
            <w:szCs w:val="28"/>
          </w:rPr>
          <w:t>жилищным фондом</w:t>
        </w:r>
      </w:hyperlink>
      <w:r w:rsidRPr="005345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anchor="dst100041" w:history="1">
        <w:r w:rsidRPr="00534519">
          <w:rPr>
            <w:rFonts w:ascii="Times New Roman" w:eastAsia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534519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34519" w:rsidRPr="00534519" w:rsidRDefault="00534519" w:rsidP="005345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753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4519">
        <w:rPr>
          <w:rFonts w:ascii="Times New Roman" w:eastAsia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8" w:anchor="dst100022" w:history="1">
        <w:r w:rsidRPr="00534519">
          <w:rPr>
            <w:rFonts w:ascii="Times New Roman" w:eastAsia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534519">
        <w:rPr>
          <w:rFonts w:ascii="Times New Roman" w:eastAsia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anchor="dst0" w:history="1">
        <w:r w:rsidRPr="0053451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34519">
        <w:rPr>
          <w:rFonts w:ascii="Times New Roman" w:eastAsia="Times New Roman" w:hAnsi="Times New Roman" w:cs="Times New Roman"/>
          <w:sz w:val="28"/>
          <w:szCs w:val="28"/>
        </w:rPr>
        <w:t xml:space="preserve"> от 29 июля </w:t>
      </w:r>
      <w:r w:rsidRPr="00534519">
        <w:rPr>
          <w:rFonts w:ascii="Times New Roman" w:eastAsia="Times New Roman" w:hAnsi="Times New Roman" w:cs="Times New Roman"/>
          <w:sz w:val="28"/>
          <w:szCs w:val="28"/>
        </w:rPr>
        <w:lastRenderedPageBreak/>
        <w:t>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34519" w:rsidRPr="00534519" w:rsidRDefault="00534519" w:rsidP="005345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813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4519">
        <w:rPr>
          <w:rFonts w:ascii="Times New Roman" w:eastAsia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0" w:anchor="dst100225" w:history="1">
        <w:r w:rsidRPr="0053451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5345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4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E51" w:rsidRPr="00FD7E2D" w:rsidRDefault="00AA182E" w:rsidP="00534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>1.</w:t>
      </w:r>
      <w:r w:rsidR="00534519">
        <w:rPr>
          <w:rFonts w:ascii="Times New Roman" w:hAnsi="Times New Roman" w:cs="Times New Roman"/>
          <w:sz w:val="28"/>
          <w:szCs w:val="28"/>
        </w:rPr>
        <w:t>2</w:t>
      </w:r>
      <w:r w:rsidRPr="00FD7E2D">
        <w:rPr>
          <w:rFonts w:ascii="Times New Roman" w:hAnsi="Times New Roman" w:cs="Times New Roman"/>
          <w:sz w:val="28"/>
          <w:szCs w:val="28"/>
        </w:rPr>
        <w:t xml:space="preserve">. </w:t>
      </w:r>
      <w:r w:rsidR="00047426" w:rsidRPr="00FD7E2D">
        <w:rPr>
          <w:rFonts w:ascii="Times New Roman" w:hAnsi="Times New Roman" w:cs="Times New Roman"/>
          <w:sz w:val="28"/>
          <w:szCs w:val="28"/>
        </w:rPr>
        <w:t>П</w:t>
      </w:r>
      <w:r w:rsidR="00CC1E51" w:rsidRPr="00FD7E2D">
        <w:rPr>
          <w:rFonts w:ascii="Times New Roman" w:hAnsi="Times New Roman" w:cs="Times New Roman"/>
          <w:sz w:val="28"/>
          <w:szCs w:val="28"/>
        </w:rPr>
        <w:t xml:space="preserve">ункт 2 решения </w:t>
      </w:r>
      <w:r w:rsidR="00047426" w:rsidRPr="00FD7E2D">
        <w:rPr>
          <w:rFonts w:ascii="Times New Roman" w:hAnsi="Times New Roman" w:cs="Times New Roman"/>
          <w:sz w:val="28"/>
          <w:szCs w:val="28"/>
        </w:rPr>
        <w:t xml:space="preserve"> дополнить  </w:t>
      </w:r>
      <w:r w:rsidR="00CC1E51" w:rsidRPr="00FD7E2D">
        <w:rPr>
          <w:rFonts w:ascii="Times New Roman" w:hAnsi="Times New Roman" w:cs="Times New Roman"/>
          <w:sz w:val="28"/>
          <w:szCs w:val="28"/>
        </w:rPr>
        <w:t>подпункт</w:t>
      </w:r>
      <w:r w:rsidRPr="00FD7E2D">
        <w:rPr>
          <w:rFonts w:ascii="Times New Roman" w:hAnsi="Times New Roman" w:cs="Times New Roman"/>
          <w:sz w:val="28"/>
          <w:szCs w:val="28"/>
        </w:rPr>
        <w:t>ом</w:t>
      </w:r>
      <w:r w:rsidR="00CC1E51" w:rsidRPr="00FD7E2D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CC1E51" w:rsidRPr="00FD7E2D" w:rsidRDefault="00AA182E" w:rsidP="00534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>«</w:t>
      </w:r>
      <w:r w:rsidR="00CC1E51" w:rsidRPr="00FD7E2D">
        <w:rPr>
          <w:rFonts w:ascii="Times New Roman" w:hAnsi="Times New Roman" w:cs="Times New Roman"/>
          <w:sz w:val="28"/>
          <w:szCs w:val="28"/>
        </w:rPr>
        <w:t xml:space="preserve">3) Допускается установление дифференцированных налоговых ставок в зависимости от </w:t>
      </w:r>
      <w:hyperlink r:id="rId11" w:anchor="dst100053" w:history="1">
        <w:r w:rsidR="00CC1E51" w:rsidRPr="00FD7E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категорий</w:t>
        </w:r>
      </w:hyperlink>
      <w:r w:rsidR="00CC1E51" w:rsidRPr="00FD7E2D">
        <w:rPr>
          <w:rFonts w:ascii="Times New Roman" w:hAnsi="Times New Roman" w:cs="Times New Roman"/>
          <w:sz w:val="28"/>
          <w:szCs w:val="28"/>
        </w:rPr>
        <w:t xml:space="preserve"> земель и (или) разрешенного использования земельного участка</w:t>
      </w:r>
      <w:r w:rsidRPr="00FD7E2D">
        <w:rPr>
          <w:rFonts w:ascii="Times New Roman" w:hAnsi="Times New Roman" w:cs="Times New Roman"/>
          <w:sz w:val="28"/>
          <w:szCs w:val="28"/>
        </w:rPr>
        <w:t>»</w:t>
      </w:r>
      <w:r w:rsidR="00CC1E51" w:rsidRPr="00FD7E2D">
        <w:rPr>
          <w:rFonts w:ascii="Times New Roman" w:hAnsi="Times New Roman" w:cs="Times New Roman"/>
          <w:sz w:val="28"/>
          <w:szCs w:val="28"/>
        </w:rPr>
        <w:t>.</w:t>
      </w:r>
    </w:p>
    <w:p w:rsidR="006008B6" w:rsidRPr="00FD7E2D" w:rsidRDefault="006008B6" w:rsidP="00534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>1.</w:t>
      </w:r>
      <w:r w:rsidR="00534519">
        <w:rPr>
          <w:rFonts w:ascii="Times New Roman" w:hAnsi="Times New Roman" w:cs="Times New Roman"/>
          <w:sz w:val="28"/>
          <w:szCs w:val="28"/>
        </w:rPr>
        <w:t>3</w:t>
      </w:r>
      <w:r w:rsidRPr="00FD7E2D">
        <w:rPr>
          <w:rFonts w:ascii="Times New Roman" w:hAnsi="Times New Roman" w:cs="Times New Roman"/>
          <w:sz w:val="28"/>
          <w:szCs w:val="28"/>
        </w:rPr>
        <w:t xml:space="preserve">. </w:t>
      </w:r>
      <w:r w:rsidR="00FD7E2D" w:rsidRPr="00FD7E2D">
        <w:rPr>
          <w:rFonts w:ascii="Times New Roman" w:hAnsi="Times New Roman" w:cs="Times New Roman"/>
          <w:sz w:val="28"/>
          <w:szCs w:val="28"/>
        </w:rPr>
        <w:t>Пункт  4  решения изложить в новой  редакции</w:t>
      </w:r>
      <w:r w:rsidRPr="00FD7E2D">
        <w:rPr>
          <w:rFonts w:ascii="Times New Roman" w:hAnsi="Times New Roman" w:cs="Times New Roman"/>
          <w:sz w:val="28"/>
          <w:szCs w:val="28"/>
        </w:rPr>
        <w:t>:</w:t>
      </w:r>
    </w:p>
    <w:p w:rsidR="001B43E0" w:rsidRPr="00FD7E2D" w:rsidRDefault="00FD7E2D" w:rsidP="00534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>«4</w:t>
      </w:r>
      <w:r w:rsidR="001B43E0" w:rsidRPr="00FD7E2D">
        <w:rPr>
          <w:rFonts w:ascii="Times New Roman" w:hAnsi="Times New Roman" w:cs="Times New Roman"/>
          <w:sz w:val="28"/>
          <w:szCs w:val="28"/>
        </w:rPr>
        <w:t>. Установить  порядок  и  сроки  уплаты  налога:</w:t>
      </w:r>
    </w:p>
    <w:p w:rsidR="001B43E0" w:rsidRPr="00FD7E2D" w:rsidRDefault="001B43E0" w:rsidP="00534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 xml:space="preserve"> </w:t>
      </w:r>
      <w:r w:rsidR="00FD7E2D" w:rsidRPr="00FD7E2D">
        <w:rPr>
          <w:rFonts w:ascii="Times New Roman" w:hAnsi="Times New Roman" w:cs="Times New Roman"/>
          <w:sz w:val="28"/>
          <w:szCs w:val="28"/>
        </w:rPr>
        <w:t>4</w:t>
      </w:r>
      <w:r w:rsidRPr="00FD7E2D">
        <w:rPr>
          <w:rFonts w:ascii="Times New Roman" w:hAnsi="Times New Roman" w:cs="Times New Roman"/>
          <w:sz w:val="28"/>
          <w:szCs w:val="28"/>
        </w:rPr>
        <w:t>.1. Отчетными  периодами  для  налогоплательщиков - организаций,  признаются  первый  квартал,  второй  квартал   и  третий  квартал  календарного  года.</w:t>
      </w:r>
    </w:p>
    <w:p w:rsidR="0008084E" w:rsidRPr="00FD7E2D" w:rsidRDefault="001B43E0" w:rsidP="00534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 xml:space="preserve"> </w:t>
      </w:r>
      <w:r w:rsidR="00FD7E2D" w:rsidRPr="00FD7E2D">
        <w:rPr>
          <w:rFonts w:ascii="Times New Roman" w:hAnsi="Times New Roman" w:cs="Times New Roman"/>
          <w:sz w:val="28"/>
          <w:szCs w:val="28"/>
        </w:rPr>
        <w:t>4</w:t>
      </w:r>
      <w:r w:rsidRPr="00FD7E2D">
        <w:rPr>
          <w:rFonts w:ascii="Times New Roman" w:hAnsi="Times New Roman" w:cs="Times New Roman"/>
          <w:sz w:val="28"/>
          <w:szCs w:val="28"/>
        </w:rPr>
        <w:t xml:space="preserve">.2. </w:t>
      </w:r>
      <w:r w:rsidR="0008084E" w:rsidRPr="00FD7E2D">
        <w:rPr>
          <w:rFonts w:ascii="Times New Roman" w:hAnsi="Times New Roman" w:cs="Times New Roman"/>
          <w:sz w:val="28"/>
          <w:szCs w:val="28"/>
        </w:rPr>
        <w:t xml:space="preserve">Налогоплательщики – организации уплачивают налог в срок в соответствии с </w:t>
      </w:r>
      <w:r w:rsidR="003B7373" w:rsidRPr="00FD7E2D">
        <w:rPr>
          <w:rFonts w:ascii="Times New Roman" w:hAnsi="Times New Roman" w:cs="Times New Roman"/>
          <w:sz w:val="28"/>
          <w:szCs w:val="28"/>
        </w:rPr>
        <w:t>частью 1 статьи 397</w:t>
      </w:r>
      <w:r w:rsidR="008D2CB3" w:rsidRPr="00FD7E2D">
        <w:rPr>
          <w:rFonts w:ascii="Times New Roman" w:hAnsi="Times New Roman" w:cs="Times New Roman"/>
          <w:sz w:val="28"/>
          <w:szCs w:val="28"/>
        </w:rPr>
        <w:t xml:space="preserve"> </w:t>
      </w:r>
      <w:r w:rsidR="003B7373" w:rsidRPr="00FD7E2D">
        <w:rPr>
          <w:rFonts w:ascii="Times New Roman" w:hAnsi="Times New Roman" w:cs="Times New Roman"/>
          <w:sz w:val="28"/>
          <w:szCs w:val="28"/>
        </w:rPr>
        <w:t xml:space="preserve"> </w:t>
      </w:r>
      <w:r w:rsidR="0008084E" w:rsidRPr="00FD7E2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FD7E2D" w:rsidRPr="00FD7E2D">
        <w:rPr>
          <w:rFonts w:ascii="Times New Roman" w:hAnsi="Times New Roman" w:cs="Times New Roman"/>
          <w:sz w:val="28"/>
          <w:szCs w:val="28"/>
        </w:rPr>
        <w:t>»</w:t>
      </w:r>
      <w:r w:rsidR="0008084E" w:rsidRPr="00FD7E2D">
        <w:rPr>
          <w:rFonts w:ascii="Times New Roman" w:hAnsi="Times New Roman" w:cs="Times New Roman"/>
          <w:sz w:val="28"/>
          <w:szCs w:val="28"/>
        </w:rPr>
        <w:t>.</w:t>
      </w:r>
    </w:p>
    <w:p w:rsidR="001B43E0" w:rsidRPr="00FD7E2D" w:rsidRDefault="000F693A" w:rsidP="00534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>2</w:t>
      </w:r>
      <w:r w:rsidR="001B43E0" w:rsidRPr="00FD7E2D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1B43E0" w:rsidRPr="00FD7E2D" w:rsidRDefault="000F693A" w:rsidP="00534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>3</w:t>
      </w:r>
      <w:r w:rsidR="001B43E0" w:rsidRPr="00FD7E2D">
        <w:rPr>
          <w:rFonts w:ascii="Times New Roman" w:hAnsi="Times New Roman" w:cs="Times New Roman"/>
          <w:sz w:val="28"/>
          <w:szCs w:val="28"/>
        </w:rPr>
        <w:t>. Обнародовать н</w:t>
      </w:r>
      <w:r w:rsidR="00047426" w:rsidRPr="00FD7E2D">
        <w:rPr>
          <w:rFonts w:ascii="Times New Roman" w:hAnsi="Times New Roman" w:cs="Times New Roman"/>
          <w:sz w:val="28"/>
          <w:szCs w:val="28"/>
        </w:rPr>
        <w:t xml:space="preserve">астоящее   решение </w:t>
      </w:r>
      <w:r w:rsidR="001B43E0" w:rsidRPr="00FD7E2D">
        <w:rPr>
          <w:rFonts w:ascii="Times New Roman" w:hAnsi="Times New Roman" w:cs="Times New Roman"/>
          <w:sz w:val="28"/>
          <w:szCs w:val="28"/>
        </w:rPr>
        <w:t xml:space="preserve"> в  соответствии  с  Уставом   </w:t>
      </w:r>
      <w:r w:rsidR="00FD7E2D" w:rsidRPr="00FD7E2D">
        <w:rPr>
          <w:rFonts w:ascii="Times New Roman" w:hAnsi="Times New Roman" w:cs="Times New Roman"/>
          <w:sz w:val="28"/>
          <w:szCs w:val="28"/>
        </w:rPr>
        <w:t>Пановского</w:t>
      </w:r>
      <w:r w:rsidR="001B43E0" w:rsidRPr="00FD7E2D">
        <w:rPr>
          <w:rFonts w:ascii="Times New Roman" w:hAnsi="Times New Roman" w:cs="Times New Roman"/>
          <w:sz w:val="28"/>
          <w:szCs w:val="28"/>
        </w:rPr>
        <w:t xml:space="preserve">  сельского  поселения   Палехского  муниципального  района  Ивановской  области.</w:t>
      </w:r>
    </w:p>
    <w:p w:rsidR="001B43E0" w:rsidRDefault="001B43E0" w:rsidP="00FD7E2D">
      <w:pPr>
        <w:spacing w:line="23" w:lineRule="atLeast"/>
        <w:ind w:firstLine="709"/>
        <w:rPr>
          <w:b/>
          <w:sz w:val="28"/>
          <w:szCs w:val="28"/>
        </w:rPr>
      </w:pPr>
    </w:p>
    <w:p w:rsidR="00534519" w:rsidRPr="00FD7E2D" w:rsidRDefault="00534519" w:rsidP="00FD7E2D">
      <w:pPr>
        <w:spacing w:line="23" w:lineRule="atLeast"/>
        <w:ind w:firstLine="709"/>
        <w:rPr>
          <w:b/>
          <w:sz w:val="28"/>
          <w:szCs w:val="28"/>
        </w:rPr>
      </w:pPr>
      <w:bookmarkStart w:id="4" w:name="_GoBack"/>
      <w:bookmarkEnd w:id="4"/>
    </w:p>
    <w:p w:rsidR="00FD7E2D" w:rsidRPr="00FD7E2D" w:rsidRDefault="00FD7E2D" w:rsidP="00FD7E2D">
      <w:pPr>
        <w:pStyle w:val="Standard"/>
        <w:spacing w:line="23" w:lineRule="atLeast"/>
        <w:ind w:firstLine="709"/>
        <w:jc w:val="both"/>
        <w:rPr>
          <w:sz w:val="28"/>
          <w:szCs w:val="28"/>
        </w:rPr>
      </w:pPr>
      <w:r w:rsidRPr="00FD7E2D">
        <w:rPr>
          <w:sz w:val="28"/>
          <w:szCs w:val="28"/>
        </w:rPr>
        <w:t xml:space="preserve">Глава  Пановского  сельского  поселения   </w:t>
      </w:r>
    </w:p>
    <w:p w:rsidR="00FD7E2D" w:rsidRPr="00FD7E2D" w:rsidRDefault="00FD7E2D" w:rsidP="00FD7E2D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 xml:space="preserve">Палехского  муниципального  района                              М.В. Прохорова  </w:t>
      </w:r>
    </w:p>
    <w:p w:rsidR="00FD7E2D" w:rsidRPr="00FD7E2D" w:rsidRDefault="00FD7E2D" w:rsidP="00FD7E2D">
      <w:pPr>
        <w:pStyle w:val="Standard"/>
        <w:spacing w:line="23" w:lineRule="atLeast"/>
        <w:ind w:firstLine="709"/>
        <w:rPr>
          <w:sz w:val="28"/>
          <w:szCs w:val="28"/>
        </w:rPr>
      </w:pPr>
    </w:p>
    <w:p w:rsidR="00FD7E2D" w:rsidRPr="00FD7E2D" w:rsidRDefault="00FD7E2D" w:rsidP="00FD7E2D">
      <w:pPr>
        <w:pStyle w:val="Standard"/>
        <w:spacing w:line="23" w:lineRule="atLeast"/>
        <w:ind w:firstLine="709"/>
        <w:rPr>
          <w:sz w:val="28"/>
          <w:szCs w:val="28"/>
        </w:rPr>
      </w:pPr>
    </w:p>
    <w:p w:rsidR="00FD7E2D" w:rsidRPr="00FD7E2D" w:rsidRDefault="00FD7E2D" w:rsidP="00FD7E2D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>Председатель Совета</w:t>
      </w:r>
    </w:p>
    <w:p w:rsidR="00FD7E2D" w:rsidRPr="00FD7E2D" w:rsidRDefault="00FD7E2D" w:rsidP="00FD7E2D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>Пановского сельского поселения</w:t>
      </w:r>
    </w:p>
    <w:p w:rsidR="00FD7E2D" w:rsidRPr="00FD7E2D" w:rsidRDefault="00FD7E2D" w:rsidP="00FD7E2D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>Палехского муниципального района                                  Т.Ф. Кузнецова</w:t>
      </w:r>
    </w:p>
    <w:p w:rsidR="00FD7E2D" w:rsidRPr="00FD7E2D" w:rsidRDefault="00FD7E2D" w:rsidP="00FD7E2D">
      <w:pPr>
        <w:pStyle w:val="a7"/>
        <w:spacing w:line="23" w:lineRule="atLeast"/>
        <w:ind w:firstLine="709"/>
        <w:rPr>
          <w:szCs w:val="28"/>
        </w:rPr>
      </w:pPr>
    </w:p>
    <w:p w:rsidR="00047426" w:rsidRPr="00FD7E2D" w:rsidRDefault="00047426" w:rsidP="00FD7E2D">
      <w:pPr>
        <w:spacing w:line="23" w:lineRule="atLeast"/>
        <w:ind w:firstLine="709"/>
        <w:rPr>
          <w:b/>
          <w:sz w:val="28"/>
          <w:szCs w:val="28"/>
        </w:rPr>
      </w:pPr>
    </w:p>
    <w:p w:rsidR="001B43E0" w:rsidRPr="00FD7E2D" w:rsidRDefault="001B43E0" w:rsidP="00FD7E2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E51" w:rsidRPr="00FD7E2D" w:rsidRDefault="006008B6" w:rsidP="00FD7E2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1E51" w:rsidRPr="00FD7E2D" w:rsidSect="00A8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205"/>
    <w:multiLevelType w:val="hybridMultilevel"/>
    <w:tmpl w:val="FC747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AC7ECE"/>
    <w:multiLevelType w:val="hybridMultilevel"/>
    <w:tmpl w:val="59FED230"/>
    <w:lvl w:ilvl="0" w:tplc="36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B70E81"/>
    <w:multiLevelType w:val="hybridMultilevel"/>
    <w:tmpl w:val="119CE3A8"/>
    <w:lvl w:ilvl="0" w:tplc="0E008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47DBA"/>
    <w:multiLevelType w:val="hybridMultilevel"/>
    <w:tmpl w:val="5ACCA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F71194C"/>
    <w:multiLevelType w:val="hybridMultilevel"/>
    <w:tmpl w:val="9E7A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D92"/>
    <w:multiLevelType w:val="hybridMultilevel"/>
    <w:tmpl w:val="6B08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3E9"/>
    <w:rsid w:val="00047426"/>
    <w:rsid w:val="0008084E"/>
    <w:rsid w:val="000F693A"/>
    <w:rsid w:val="00145967"/>
    <w:rsid w:val="001B1F88"/>
    <w:rsid w:val="001B43E0"/>
    <w:rsid w:val="00206AFA"/>
    <w:rsid w:val="00286EE7"/>
    <w:rsid w:val="00367772"/>
    <w:rsid w:val="003B7373"/>
    <w:rsid w:val="00491334"/>
    <w:rsid w:val="00534519"/>
    <w:rsid w:val="00552986"/>
    <w:rsid w:val="005713E9"/>
    <w:rsid w:val="006008B6"/>
    <w:rsid w:val="00842499"/>
    <w:rsid w:val="008D2CB3"/>
    <w:rsid w:val="00A10A09"/>
    <w:rsid w:val="00A239ED"/>
    <w:rsid w:val="00A41930"/>
    <w:rsid w:val="00A81756"/>
    <w:rsid w:val="00AA182E"/>
    <w:rsid w:val="00BC4FBB"/>
    <w:rsid w:val="00CC1E51"/>
    <w:rsid w:val="00DF0632"/>
    <w:rsid w:val="00EB2B8F"/>
    <w:rsid w:val="00EE1169"/>
    <w:rsid w:val="00F9607B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1E51"/>
    <w:rPr>
      <w:strike w:val="0"/>
      <w:dstrike w:val="0"/>
      <w:color w:val="666699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3B7373"/>
    <w:rPr>
      <w:color w:val="800080" w:themeColor="followedHyperlink"/>
      <w:u w:val="single"/>
    </w:rPr>
  </w:style>
  <w:style w:type="character" w:styleId="a6">
    <w:name w:val="Strong"/>
    <w:uiPriority w:val="22"/>
    <w:qFormat/>
    <w:rsid w:val="00AA182E"/>
    <w:rPr>
      <w:b/>
      <w:bCs/>
    </w:rPr>
  </w:style>
  <w:style w:type="paragraph" w:customStyle="1" w:styleId="Standard">
    <w:name w:val="Standard"/>
    <w:rsid w:val="00FD7E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7">
    <w:name w:val="Body Text Indent"/>
    <w:basedOn w:val="a"/>
    <w:link w:val="a8"/>
    <w:rsid w:val="00FD7E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D7E2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56635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9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0141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3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848/c7b7d54bb98fd39daf4b04c73897fa605287818d/" TargetMode="External"/><Relationship Id="rId11" Type="http://schemas.openxmlformats.org/officeDocument/2006/relationships/hyperlink" Target="http://www.consultant.ru/document/cons_doc_LAW_342031/368cb949273de5fecbcf2586fbf84ef05bd1a7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2031/fb3b9f6c5786727ec9ea99d18258678dcbe363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2020-03-11T11:31:00Z</cp:lastPrinted>
  <dcterms:created xsi:type="dcterms:W3CDTF">2020-01-28T07:20:00Z</dcterms:created>
  <dcterms:modified xsi:type="dcterms:W3CDTF">2020-03-11T11:31:00Z</dcterms:modified>
</cp:coreProperties>
</file>